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519EB" w14:textId="77777777" w:rsidR="00E17B72" w:rsidRDefault="00E17B72">
      <w:pPr>
        <w:shd w:val="clear" w:color="auto" w:fill="auto"/>
        <w:spacing w:before="0" w:after="160" w:line="276" w:lineRule="auto"/>
        <w:jc w:val="center"/>
        <w:rPr>
          <w:rFonts w:ascii="Museo 100" w:eastAsia="Museo 100" w:hAnsi="Museo 100" w:cs="Museo 100"/>
          <w:sz w:val="44"/>
          <w:szCs w:val="44"/>
        </w:rPr>
      </w:pPr>
    </w:p>
    <w:p w14:paraId="18001042" w14:textId="77777777" w:rsidR="00E17B72" w:rsidRDefault="00E17B72">
      <w:pPr>
        <w:shd w:val="clear" w:color="auto" w:fill="auto"/>
        <w:spacing w:before="0" w:after="160" w:line="276" w:lineRule="auto"/>
        <w:jc w:val="center"/>
        <w:rPr>
          <w:rFonts w:ascii="Museo 100" w:eastAsia="Museo 100" w:hAnsi="Museo 100" w:cs="Museo 100"/>
          <w:b/>
          <w:bCs/>
          <w:color w:val="99C628"/>
          <w:sz w:val="44"/>
          <w:szCs w:val="44"/>
        </w:rPr>
      </w:pPr>
    </w:p>
    <w:p w14:paraId="557C7D2E" w14:textId="77777777" w:rsidR="00E17B72" w:rsidRDefault="00E17B72">
      <w:pPr>
        <w:shd w:val="clear" w:color="auto" w:fill="auto"/>
        <w:spacing w:before="0" w:after="160" w:line="276" w:lineRule="auto"/>
        <w:jc w:val="center"/>
        <w:rPr>
          <w:rFonts w:ascii="Museo 100" w:eastAsia="Museo 100" w:hAnsi="Museo 100" w:cs="Museo 100"/>
          <w:b/>
          <w:bCs/>
          <w:color w:val="99C628"/>
          <w:sz w:val="44"/>
          <w:szCs w:val="44"/>
        </w:rPr>
      </w:pPr>
    </w:p>
    <w:p w14:paraId="23DB394F" w14:textId="77777777" w:rsidR="00E17B72" w:rsidRDefault="00E17B72">
      <w:pPr>
        <w:shd w:val="clear" w:color="auto" w:fill="auto"/>
        <w:spacing w:before="0" w:after="160" w:line="276" w:lineRule="auto"/>
        <w:jc w:val="center"/>
        <w:rPr>
          <w:rFonts w:ascii="Museo 100" w:eastAsia="Museo 100" w:hAnsi="Museo 100" w:cs="Museo 100"/>
          <w:b/>
          <w:bCs/>
          <w:color w:val="99C628"/>
          <w:sz w:val="44"/>
          <w:szCs w:val="44"/>
        </w:rPr>
      </w:pPr>
    </w:p>
    <w:p w14:paraId="2C325F3F" w14:textId="77777777" w:rsidR="00E17B72" w:rsidRDefault="00000000">
      <w:pPr>
        <w:shd w:val="clear" w:color="auto" w:fill="auto"/>
        <w:spacing w:before="0" w:after="160" w:line="276" w:lineRule="auto"/>
        <w:jc w:val="center"/>
        <w:rPr>
          <w:rFonts w:ascii="Museo 100" w:eastAsia="Museo 100" w:hAnsi="Museo 100" w:cs="Museo 100"/>
          <w:b/>
          <w:bCs/>
          <w:color w:val="1F497D"/>
          <w:sz w:val="44"/>
          <w:szCs w:val="44"/>
        </w:rPr>
      </w:pPr>
      <w:r>
        <w:rPr>
          <w:rFonts w:ascii="Museo 100" w:eastAsia="Museo 100" w:hAnsi="Museo 100" w:cs="Museo 100"/>
          <w:b/>
          <w:bCs/>
          <w:color w:val="1F497D"/>
          <w:sz w:val="44"/>
          <w:szCs w:val="44"/>
        </w:rPr>
        <w:t>FINANCIJSKI PLAN ZA UDRUGU</w:t>
      </w:r>
    </w:p>
    <w:p w14:paraId="237CBBAC" w14:textId="77777777" w:rsidR="00E17B72" w:rsidRDefault="00000000">
      <w:pPr>
        <w:shd w:val="clear" w:color="auto" w:fill="auto"/>
        <w:spacing w:before="0" w:after="160" w:line="276" w:lineRule="auto"/>
        <w:jc w:val="center"/>
        <w:rPr>
          <w:rFonts w:ascii="Museo 100" w:eastAsia="Museo 100" w:hAnsi="Museo 100" w:cs="Museo 100"/>
          <w:b/>
          <w:bCs/>
          <w:color w:val="99C628"/>
          <w:sz w:val="44"/>
          <w:szCs w:val="44"/>
        </w:rPr>
      </w:pPr>
      <w:r>
        <w:rPr>
          <w:rFonts w:ascii="Museo 100" w:eastAsia="Museo 100" w:hAnsi="Museo 100" w:cs="Museo 100"/>
          <w:b/>
          <w:bCs/>
          <w:color w:val="1F497D"/>
          <w:sz w:val="44"/>
          <w:szCs w:val="44"/>
        </w:rPr>
        <w:t>SKAC OSIJEK ZA 2026. GODINU</w:t>
      </w:r>
      <w:r>
        <w:rPr>
          <w:rFonts w:ascii="Museo 100" w:eastAsia="Museo 100" w:hAnsi="Museo 100" w:cs="Museo 100"/>
          <w:noProof/>
          <w:sz w:val="42"/>
          <w:szCs w:val="42"/>
        </w:rPr>
        <w:drawing>
          <wp:inline distT="114300" distB="114300" distL="114300" distR="114300" wp14:anchorId="7241C126" wp14:editId="5F9BD2C0">
            <wp:extent cx="3367617" cy="216055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8405" r="8406"/>
                    <a:stretch>
                      <a:fillRect/>
                    </a:stretch>
                  </pic:blipFill>
                  <pic:spPr>
                    <a:xfrm>
                      <a:off x="0" y="0"/>
                      <a:ext cx="3367617" cy="216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338696A" w14:textId="77777777" w:rsidR="00E17B72" w:rsidRDefault="00E17B72">
      <w:pPr>
        <w:pStyle w:val="Heading1"/>
      </w:pPr>
      <w:bookmarkStart w:id="0" w:name="_heading=h.puz0po3kka6b" w:colFirst="0" w:colLast="0"/>
      <w:bookmarkEnd w:id="0"/>
    </w:p>
    <w:p w14:paraId="2630B644" w14:textId="77777777" w:rsidR="00E17B72" w:rsidRDefault="00000000">
      <w:pPr>
        <w:pStyle w:val="Heading1"/>
      </w:pPr>
      <w:r>
        <w:t xml:space="preserve">1. </w:t>
      </w:r>
      <w:proofErr w:type="spellStart"/>
      <w:r>
        <w:t>Predloženi</w:t>
      </w:r>
      <w:proofErr w:type="spellEnd"/>
      <w:r>
        <w:t xml:space="preserve"> </w:t>
      </w:r>
      <w:proofErr w:type="spellStart"/>
      <w:r>
        <w:t>financijski</w:t>
      </w:r>
      <w:proofErr w:type="spellEnd"/>
      <w:r>
        <w:t xml:space="preserve"> plan za 2026. </w:t>
      </w:r>
    </w:p>
    <w:p w14:paraId="35CD0F5F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tbl>
      <w:tblPr>
        <w:tblStyle w:val="a1"/>
        <w:tblW w:w="9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62"/>
        <w:gridCol w:w="3578"/>
      </w:tblGrid>
      <w:tr w:rsidR="00E17B72" w14:paraId="03B456A0" w14:textId="77777777">
        <w:trPr>
          <w:trHeight w:val="525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D370A1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b/>
                <w:bCs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b/>
                <w:bCs/>
                <w:sz w:val="24"/>
                <w:szCs w:val="24"/>
              </w:rPr>
              <w:t>OPIS PRIHODA / RASHODA</w:t>
            </w:r>
          </w:p>
        </w:tc>
        <w:tc>
          <w:tcPr>
            <w:tcW w:w="3578" w:type="dxa"/>
            <w:tcBorders>
              <w:top w:val="single" w:sz="6" w:space="0" w:color="000000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947E0B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b/>
                <w:bCs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b/>
                <w:bCs/>
                <w:sz w:val="24"/>
                <w:szCs w:val="24"/>
              </w:rPr>
              <w:t xml:space="preserve">IZNOS </w:t>
            </w:r>
          </w:p>
        </w:tc>
      </w:tr>
      <w:tr w:rsidR="00E17B72" w14:paraId="1C350769" w14:textId="77777777">
        <w:trPr>
          <w:trHeight w:val="315"/>
        </w:trPr>
        <w:tc>
          <w:tcPr>
            <w:tcW w:w="9240" w:type="dxa"/>
            <w:gridSpan w:val="2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49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6BD772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b/>
                <w:bCs/>
                <w:color w:val="FFFFFF"/>
                <w:sz w:val="24"/>
                <w:szCs w:val="24"/>
              </w:rPr>
              <w:t>PRIHODI TEKUĆE GODINE</w:t>
            </w:r>
          </w:p>
        </w:tc>
      </w:tr>
      <w:tr w:rsidR="00E17B72" w14:paraId="55784F2A" w14:textId="77777777">
        <w:trPr>
          <w:trHeight w:val="52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69F633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bookmarkStart w:id="1" w:name="_heading=h.n4oaxiycytae" w:colFirst="0" w:colLast="0"/>
            <w:bookmarkEnd w:id="1"/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Prihodi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donacija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iz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proračuna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jedinica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lokalne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područne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regionalne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samouprave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ministarstva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nacionalne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zaklade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16DF11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52 908,00 €</w:t>
            </w:r>
          </w:p>
        </w:tc>
      </w:tr>
      <w:tr w:rsidR="00E17B72" w14:paraId="600652B9" w14:textId="77777777">
        <w:trPr>
          <w:trHeight w:val="52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81DCBF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Prihodi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međunarodnih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organizacija</w:t>
            </w:r>
            <w:proofErr w:type="spellEnd"/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FE40BD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56.300,00 €</w:t>
            </w:r>
          </w:p>
        </w:tc>
      </w:tr>
      <w:tr w:rsidR="00E17B72" w14:paraId="3A05946D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A068A8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Prihodi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donacija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trgovačkih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društava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ostalih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pravnih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osoba</w:t>
            </w:r>
            <w:proofErr w:type="spellEnd"/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DBF2FC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6.000,00 €</w:t>
            </w:r>
          </w:p>
        </w:tc>
      </w:tr>
      <w:tr w:rsidR="00E17B72" w14:paraId="4285BBD1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1BDC23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Prihodi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donacija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građana</w:t>
            </w:r>
            <w:proofErr w:type="spellEnd"/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D8E994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35.000,00 €</w:t>
            </w:r>
          </w:p>
        </w:tc>
      </w:tr>
      <w:tr w:rsidR="00E17B72" w14:paraId="75584838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8324BC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Prihodi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kotizacija</w:t>
            </w:r>
            <w:proofErr w:type="spellEnd"/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24F1AE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12 700,00 €</w:t>
            </w:r>
          </w:p>
        </w:tc>
      </w:tr>
      <w:tr w:rsidR="00E17B72" w14:paraId="63BF4EE2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D78C65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Prihodi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članarina</w:t>
            </w:r>
            <w:proofErr w:type="spellEnd"/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31E8DE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200,00 €</w:t>
            </w:r>
          </w:p>
        </w:tc>
      </w:tr>
      <w:tr w:rsidR="00E17B72" w14:paraId="171C342C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49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4223D2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b/>
                <w:bCs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b/>
                <w:bCs/>
                <w:color w:val="FFFFFF"/>
                <w:sz w:val="24"/>
                <w:szCs w:val="24"/>
              </w:rPr>
              <w:t>Ukupno</w:t>
            </w:r>
            <w:proofErr w:type="spellEnd"/>
            <w:r>
              <w:rPr>
                <w:rFonts w:ascii="Museo 100" w:eastAsia="Museo 100" w:hAnsi="Museo 100" w:cs="Museo 100"/>
                <w:b/>
                <w:bCs/>
                <w:color w:val="FFFFFF"/>
                <w:sz w:val="24"/>
                <w:szCs w:val="24"/>
              </w:rPr>
              <w:t xml:space="preserve"> PRIHODI</w:t>
            </w:r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1F49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650276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b/>
                <w:bCs/>
                <w:color w:val="FFFFFF"/>
                <w:sz w:val="24"/>
                <w:szCs w:val="24"/>
              </w:rPr>
              <w:t>163 108,00 €</w:t>
            </w:r>
          </w:p>
        </w:tc>
      </w:tr>
      <w:tr w:rsidR="00E17B72" w14:paraId="14F34F34" w14:textId="77777777">
        <w:trPr>
          <w:trHeight w:val="315"/>
        </w:trPr>
        <w:tc>
          <w:tcPr>
            <w:tcW w:w="9240" w:type="dxa"/>
            <w:gridSpan w:val="2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49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0A4484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b/>
                <w:bCs/>
                <w:color w:val="FFFFFF"/>
                <w:sz w:val="24"/>
                <w:szCs w:val="24"/>
              </w:rPr>
              <w:t>RASHODI TEKUĆE GODINE</w:t>
            </w:r>
          </w:p>
        </w:tc>
      </w:tr>
      <w:tr w:rsidR="00E17B72" w14:paraId="7209EEB8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3229CC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Rashodi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radnike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naknade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osobama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izvan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radnog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odnosa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7A61E3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bookmarkStart w:id="2" w:name="_heading=h.rf4dni5thb65" w:colFirst="0" w:colLast="0"/>
            <w:bookmarkEnd w:id="2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78 589,48 € </w:t>
            </w:r>
          </w:p>
        </w:tc>
      </w:tr>
      <w:tr w:rsidR="00E17B72" w14:paraId="765DD76E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17FDF6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Rashodi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putovanja</w:t>
            </w:r>
            <w:proofErr w:type="spellEnd"/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7681C8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3 000,00 €</w:t>
            </w:r>
          </w:p>
        </w:tc>
      </w:tr>
      <w:tr w:rsidR="00E17B72" w14:paraId="7B672359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1E9EF6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Rashodi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promociju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>/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opremu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C4EA8D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4 379,00 €</w:t>
            </w:r>
          </w:p>
        </w:tc>
      </w:tr>
      <w:tr w:rsidR="00E17B72" w14:paraId="7AF8782D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C3FE8D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Raskodi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edukacije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92C63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5 250,00 €</w:t>
            </w:r>
          </w:p>
        </w:tc>
      </w:tr>
      <w:tr w:rsidR="00E17B72" w14:paraId="67B5B340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27489E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Rashodi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administrativne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troškove</w:t>
            </w:r>
            <w:proofErr w:type="spellEnd"/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1996A9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2 470,00 € </w:t>
            </w:r>
          </w:p>
        </w:tc>
      </w:tr>
      <w:tr w:rsidR="00E17B72" w14:paraId="1DD9F978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AA80A2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Materijalni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rashodi</w:t>
            </w:r>
            <w:proofErr w:type="spellEnd"/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158D48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40 000,00 €</w:t>
            </w:r>
          </w:p>
        </w:tc>
      </w:tr>
      <w:tr w:rsidR="00E17B72" w14:paraId="1F89D1A2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44432A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Troškovi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najma</w:t>
            </w:r>
            <w:proofErr w:type="spellEnd"/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D1828B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2 400,00 €</w:t>
            </w:r>
          </w:p>
        </w:tc>
      </w:tr>
      <w:tr w:rsidR="00E17B72" w14:paraId="50F107D7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3C041B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Rashodi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hranu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piće</w:t>
            </w:r>
            <w:proofErr w:type="spellEnd"/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762186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3 000,00 €</w:t>
            </w:r>
          </w:p>
        </w:tc>
      </w:tr>
      <w:tr w:rsidR="00E17B72" w14:paraId="5C2F29D8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C6AE1A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Ostali</w:t>
            </w:r>
            <w:proofErr w:type="spellEnd"/>
            <w:r>
              <w:rPr>
                <w:rFonts w:ascii="Museo 100" w:eastAsia="Museo 100" w:hAnsi="Museo 100" w:cs="Museo 1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useo 100" w:eastAsia="Museo 100" w:hAnsi="Museo 100" w:cs="Museo 100"/>
                <w:sz w:val="24"/>
                <w:szCs w:val="24"/>
              </w:rPr>
              <w:t>troškovi</w:t>
            </w:r>
            <w:proofErr w:type="spellEnd"/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1203F8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sz w:val="24"/>
                <w:szCs w:val="24"/>
              </w:rPr>
              <w:t>2 500,00 €</w:t>
            </w:r>
          </w:p>
        </w:tc>
      </w:tr>
      <w:tr w:rsidR="00E17B72" w14:paraId="6772D29E" w14:textId="77777777">
        <w:trPr>
          <w:trHeight w:val="315"/>
        </w:trPr>
        <w:tc>
          <w:tcPr>
            <w:tcW w:w="5662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49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651AC3" w14:textId="77777777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color w:val="FFFFFF"/>
                <w:sz w:val="24"/>
                <w:szCs w:val="24"/>
              </w:rPr>
            </w:pPr>
            <w:proofErr w:type="spellStart"/>
            <w:r>
              <w:rPr>
                <w:rFonts w:ascii="Museo 100" w:eastAsia="Museo 100" w:hAnsi="Museo 100" w:cs="Museo 100"/>
                <w:color w:val="FFFFFF"/>
                <w:sz w:val="24"/>
                <w:szCs w:val="24"/>
              </w:rPr>
              <w:t>Ukupno</w:t>
            </w:r>
            <w:proofErr w:type="spellEnd"/>
            <w:r>
              <w:rPr>
                <w:rFonts w:ascii="Museo 100" w:eastAsia="Museo 100" w:hAnsi="Museo 100" w:cs="Museo 100"/>
                <w:color w:val="FFFFFF"/>
                <w:sz w:val="24"/>
                <w:szCs w:val="24"/>
              </w:rPr>
              <w:t xml:space="preserve"> RASHODI</w:t>
            </w:r>
          </w:p>
        </w:tc>
        <w:tc>
          <w:tcPr>
            <w:tcW w:w="357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1F497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C075C4" w14:textId="2B472622" w:rsidR="00E17B72" w:rsidRDefault="00000000">
            <w:pPr>
              <w:widowControl w:val="0"/>
              <w:shd w:val="clear" w:color="auto" w:fill="auto"/>
              <w:spacing w:before="0" w:after="0" w:line="276" w:lineRule="auto"/>
              <w:jc w:val="left"/>
              <w:rPr>
                <w:rFonts w:ascii="Museo 100" w:eastAsia="Museo 100" w:hAnsi="Museo 100" w:cs="Museo 100"/>
                <w:color w:val="FFFFFF"/>
                <w:sz w:val="24"/>
                <w:szCs w:val="24"/>
              </w:rPr>
            </w:pPr>
            <w:r>
              <w:rPr>
                <w:rFonts w:ascii="Museo 100" w:eastAsia="Museo 100" w:hAnsi="Museo 100" w:cs="Museo 100"/>
                <w:color w:val="FFFFFF"/>
                <w:sz w:val="24"/>
                <w:szCs w:val="24"/>
              </w:rPr>
              <w:t>141 588,</w:t>
            </w:r>
            <w:r w:rsidR="000A1228">
              <w:rPr>
                <w:rFonts w:ascii="Museo 100" w:eastAsia="Museo 100" w:hAnsi="Museo 100" w:cs="Museo 100"/>
                <w:color w:val="FFFFFF"/>
                <w:sz w:val="24"/>
                <w:szCs w:val="24"/>
              </w:rPr>
              <w:t>48</w:t>
            </w:r>
            <w:r>
              <w:rPr>
                <w:rFonts w:ascii="Museo 100" w:eastAsia="Museo 100" w:hAnsi="Museo 100" w:cs="Museo 100"/>
                <w:color w:val="FFFFFF"/>
                <w:sz w:val="24"/>
                <w:szCs w:val="24"/>
              </w:rPr>
              <w:t xml:space="preserve"> €</w:t>
            </w:r>
          </w:p>
        </w:tc>
      </w:tr>
    </w:tbl>
    <w:p w14:paraId="3B06DF53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b/>
          <w:bCs/>
          <w:sz w:val="20"/>
          <w:szCs w:val="20"/>
        </w:rPr>
      </w:pPr>
    </w:p>
    <w:p w14:paraId="11B24A86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b/>
          <w:bCs/>
          <w:sz w:val="24"/>
          <w:szCs w:val="24"/>
        </w:rPr>
      </w:pPr>
    </w:p>
    <w:p w14:paraId="7FE1A236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b/>
          <w:bCs/>
          <w:sz w:val="24"/>
          <w:szCs w:val="24"/>
        </w:rPr>
      </w:pPr>
    </w:p>
    <w:p w14:paraId="0E18DFEA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b/>
          <w:bCs/>
          <w:sz w:val="24"/>
          <w:szCs w:val="24"/>
        </w:rPr>
      </w:pPr>
      <w:proofErr w:type="spellStart"/>
      <w:r>
        <w:rPr>
          <w:rFonts w:ascii="Museo 100" w:eastAsia="Museo 100" w:hAnsi="Museo 100" w:cs="Museo 100"/>
          <w:b/>
          <w:bCs/>
          <w:sz w:val="24"/>
          <w:szCs w:val="24"/>
        </w:rPr>
        <w:t>Obrazloženje</w:t>
      </w:r>
      <w:proofErr w:type="spellEnd"/>
      <w:r>
        <w:rPr>
          <w:rFonts w:ascii="Museo 100" w:eastAsia="Museo 100" w:hAnsi="Museo 100" w:cs="Museo 100"/>
          <w:b/>
          <w:bCs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b/>
          <w:bCs/>
          <w:sz w:val="24"/>
          <w:szCs w:val="24"/>
        </w:rPr>
        <w:t>financijskog</w:t>
      </w:r>
      <w:proofErr w:type="spellEnd"/>
      <w:r>
        <w:rPr>
          <w:rFonts w:ascii="Museo 100" w:eastAsia="Museo 100" w:hAnsi="Museo 100" w:cs="Museo 100"/>
          <w:b/>
          <w:bCs/>
          <w:sz w:val="24"/>
          <w:szCs w:val="24"/>
        </w:rPr>
        <w:t xml:space="preserve"> plana </w:t>
      </w:r>
      <w:proofErr w:type="spellStart"/>
      <w:r>
        <w:rPr>
          <w:rFonts w:ascii="Museo 100" w:eastAsia="Museo 100" w:hAnsi="Museo 100" w:cs="Museo 100"/>
          <w:b/>
          <w:bCs/>
          <w:sz w:val="24"/>
          <w:szCs w:val="24"/>
        </w:rPr>
        <w:t>sastoji</w:t>
      </w:r>
      <w:proofErr w:type="spellEnd"/>
      <w:r>
        <w:rPr>
          <w:rFonts w:ascii="Museo 100" w:eastAsia="Museo 100" w:hAnsi="Museo 100" w:cs="Museo 100"/>
          <w:b/>
          <w:bCs/>
          <w:sz w:val="24"/>
          <w:szCs w:val="24"/>
        </w:rPr>
        <w:t xml:space="preserve"> se od: </w:t>
      </w:r>
    </w:p>
    <w:p w14:paraId="6B52D5DE" w14:textId="77777777" w:rsidR="00E17B72" w:rsidRDefault="00000000">
      <w:pPr>
        <w:numPr>
          <w:ilvl w:val="0"/>
          <w:numId w:val="1"/>
        </w:num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obrazloženja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skupina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prihoda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rashoda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prema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skupinama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računskog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plana s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parametrima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koji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se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koristili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kod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izračuna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potrebnih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sredstava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svaku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od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skupina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prihoda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rashoda</w:t>
      </w:r>
      <w:proofErr w:type="spellEnd"/>
    </w:p>
    <w:p w14:paraId="63E398E3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2D6D2464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Ukupno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planirana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finansijska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sredstva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financijskom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planu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udruge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2026.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usklađena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s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ukupnim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sredstvima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potrebnim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izvršenje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Operativnog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plana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udruge</w:t>
      </w:r>
      <w:proofErr w:type="spellEnd"/>
      <w:r>
        <w:rPr>
          <w:rFonts w:ascii="Museo 100" w:eastAsia="Museo 100" w:hAnsi="Museo 100" w:cs="Museo 100"/>
          <w:sz w:val="24"/>
          <w:szCs w:val="24"/>
        </w:rPr>
        <w:t>.</w:t>
      </w:r>
    </w:p>
    <w:p w14:paraId="4F19E7B2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2FDA6990" w14:textId="77777777" w:rsidR="00E17B72" w:rsidRDefault="00000000">
      <w:pPr>
        <w:pStyle w:val="Heading1"/>
      </w:pPr>
      <w:bookmarkStart w:id="3" w:name="_heading=h.tncds6u54huk" w:colFirst="0" w:colLast="0"/>
      <w:bookmarkEnd w:id="3"/>
      <w:r>
        <w:t xml:space="preserve">2. </w:t>
      </w:r>
      <w:proofErr w:type="spellStart"/>
      <w:r>
        <w:t>Obrazloženje</w:t>
      </w:r>
      <w:proofErr w:type="spellEnd"/>
      <w:r>
        <w:t xml:space="preserve"> </w:t>
      </w:r>
      <w:proofErr w:type="spellStart"/>
      <w:r>
        <w:t>prihoda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razini</w:t>
      </w:r>
      <w:proofErr w:type="spellEnd"/>
      <w:r>
        <w:t xml:space="preserve"> </w:t>
      </w:r>
      <w:proofErr w:type="spellStart"/>
      <w:r>
        <w:t>skupine</w:t>
      </w:r>
      <w:proofErr w:type="spellEnd"/>
      <w:r>
        <w:t xml:space="preserve"> </w:t>
      </w:r>
      <w:proofErr w:type="spellStart"/>
      <w:r>
        <w:t>računskog</w:t>
      </w:r>
      <w:proofErr w:type="spellEnd"/>
      <w:r>
        <w:t xml:space="preserve"> plana</w:t>
      </w:r>
    </w:p>
    <w:p w14:paraId="6910813E" w14:textId="77777777" w:rsidR="00E17B72" w:rsidRDefault="00E17B72"/>
    <w:p w14:paraId="393B0FC0" w14:textId="77777777" w:rsidR="00E17B72" w:rsidRDefault="00000000">
      <w:pPr>
        <w:pStyle w:val="Subtitle"/>
      </w:pPr>
      <w:r>
        <w:t>2.1 PRIHODI OD DONACIJA IZ PRORAČUNA JEDINICA LOKALNE I PODRUČNE (REGIONALNE) SAMOUPRAVE</w:t>
      </w:r>
    </w:p>
    <w:p w14:paraId="29D805A1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Planirani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iznos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donacija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javnih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izvora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natječajima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tijela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državne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uprave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Vladinih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ureda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tijela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javnih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institucija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jedinica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lokalne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područne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(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regionalne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)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samouprave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tekućoj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kalendarskoj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godini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je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sljedeći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: </w:t>
      </w:r>
    </w:p>
    <w:p w14:paraId="5F5CB2E6" w14:textId="77777777" w:rsidR="00E17B72" w:rsidRDefault="00000000">
      <w:pPr>
        <w:numPr>
          <w:ilvl w:val="0"/>
          <w:numId w:val="2"/>
        </w:num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r>
        <w:rPr>
          <w:rFonts w:ascii="Museo 100" w:eastAsia="Museo 100" w:hAnsi="Museo 100" w:cs="Museo 100"/>
        </w:rPr>
        <w:t xml:space="preserve">Institucionalna </w:t>
      </w:r>
      <w:proofErr w:type="spellStart"/>
      <w:r>
        <w:rPr>
          <w:rFonts w:ascii="Museo 100" w:eastAsia="Museo 100" w:hAnsi="Museo 100" w:cs="Museo 100"/>
        </w:rPr>
        <w:t>podrške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Nacionalne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zaklade</w:t>
      </w:r>
      <w:proofErr w:type="spellEnd"/>
      <w:r>
        <w:rPr>
          <w:rFonts w:ascii="Museo 100" w:eastAsia="Museo 100" w:hAnsi="Museo 100" w:cs="Museo 100"/>
        </w:rPr>
        <w:t xml:space="preserve"> za </w:t>
      </w:r>
      <w:proofErr w:type="spellStart"/>
      <w:r>
        <w:rPr>
          <w:rFonts w:ascii="Museo 100" w:eastAsia="Museo 100" w:hAnsi="Museo 100" w:cs="Museo 100"/>
        </w:rPr>
        <w:t>razvoj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civilnog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društva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– 32.908,00 €</w:t>
      </w:r>
    </w:p>
    <w:p w14:paraId="0248115A" w14:textId="77777777" w:rsidR="00E17B72" w:rsidRDefault="00000000">
      <w:pPr>
        <w:numPr>
          <w:ilvl w:val="0"/>
          <w:numId w:val="2"/>
        </w:num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r>
        <w:rPr>
          <w:rFonts w:ascii="Museo 100" w:eastAsia="Museo 100" w:hAnsi="Museo 100" w:cs="Museo 100"/>
          <w:sz w:val="24"/>
          <w:szCs w:val="24"/>
        </w:rPr>
        <w:t xml:space="preserve">Grad Osijek – 2 000,00 € </w:t>
      </w:r>
    </w:p>
    <w:p w14:paraId="21CE5D79" w14:textId="77777777" w:rsidR="00E17B72" w:rsidRDefault="00000000">
      <w:pPr>
        <w:numPr>
          <w:ilvl w:val="0"/>
          <w:numId w:val="2"/>
        </w:num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Osječko-baranjska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županija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– 1 000,00 €</w:t>
      </w:r>
    </w:p>
    <w:p w14:paraId="04E4B225" w14:textId="77777777" w:rsidR="00E17B72" w:rsidRDefault="00000000">
      <w:pPr>
        <w:numPr>
          <w:ilvl w:val="0"/>
          <w:numId w:val="2"/>
        </w:num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Ministarstvo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znanosti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obrazovanja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sporta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17 000, 00 € </w:t>
      </w:r>
    </w:p>
    <w:p w14:paraId="5492EEFC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23E72692" w14:textId="77777777" w:rsidR="00E17B72" w:rsidRDefault="00000000">
      <w:pPr>
        <w:pStyle w:val="Subtitle"/>
      </w:pPr>
      <w:bookmarkStart w:id="4" w:name="_heading=h.w2ng614yidcm" w:colFirst="0" w:colLast="0"/>
      <w:bookmarkEnd w:id="4"/>
      <w:r>
        <w:t xml:space="preserve">2.2 PRIHODI OD DONACIJA MEĐUNARODNIH ORGANIZACIJA I FONDACIJA </w:t>
      </w:r>
    </w:p>
    <w:p w14:paraId="75BF6D87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bookmarkStart w:id="5" w:name="_heading=h.x4w7nfn2ezy" w:colFirst="0" w:colLast="0"/>
      <w:bookmarkEnd w:id="5"/>
      <w:proofErr w:type="spellStart"/>
      <w:r>
        <w:rPr>
          <w:rFonts w:ascii="Museo 100" w:eastAsia="Museo 100" w:hAnsi="Museo 100" w:cs="Museo 100"/>
          <w:sz w:val="24"/>
          <w:szCs w:val="24"/>
        </w:rPr>
        <w:t>Planirani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iznos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donacija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fondova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EU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međunarodnih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fondova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tekućoj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kalendarskoj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godini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je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sljedeći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: </w:t>
      </w:r>
    </w:p>
    <w:p w14:paraId="4BD9C09D" w14:textId="77777777" w:rsidR="00E17B72" w:rsidRDefault="00000000">
      <w:pPr>
        <w:numPr>
          <w:ilvl w:val="0"/>
          <w:numId w:val="2"/>
        </w:num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Američka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biskupska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konferencija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(ABK) – 10.000,00 €</w:t>
      </w:r>
    </w:p>
    <w:p w14:paraId="7BBF2883" w14:textId="77777777" w:rsidR="00E17B72" w:rsidRDefault="00000000">
      <w:pPr>
        <w:numPr>
          <w:ilvl w:val="0"/>
          <w:numId w:val="2"/>
        </w:num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r>
        <w:rPr>
          <w:rFonts w:ascii="Museo 100" w:eastAsia="Museo 100" w:hAnsi="Museo 100" w:cs="Museo 100"/>
          <w:sz w:val="24"/>
          <w:szCs w:val="24"/>
        </w:rPr>
        <w:t>Kirche in Not – 25.000,00 €</w:t>
      </w:r>
    </w:p>
    <w:p w14:paraId="6F8235DA" w14:textId="77777777" w:rsidR="00E17B72" w:rsidRDefault="00000000">
      <w:pPr>
        <w:numPr>
          <w:ilvl w:val="0"/>
          <w:numId w:val="2"/>
        </w:num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Europske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snage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solidarnosti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– 6.300,00 €. </w:t>
      </w:r>
    </w:p>
    <w:p w14:paraId="7158ED98" w14:textId="77777777" w:rsidR="00E17B72" w:rsidRDefault="00000000">
      <w:pPr>
        <w:numPr>
          <w:ilvl w:val="0"/>
          <w:numId w:val="2"/>
        </w:num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Renovabis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15 000,00 €</w:t>
      </w:r>
    </w:p>
    <w:p w14:paraId="7B9FD4BB" w14:textId="77777777" w:rsidR="00E17B72" w:rsidRDefault="00E17B72">
      <w:pPr>
        <w:shd w:val="clear" w:color="auto" w:fill="auto"/>
        <w:spacing w:before="0" w:after="0" w:line="276" w:lineRule="auto"/>
        <w:ind w:left="720"/>
        <w:rPr>
          <w:rFonts w:ascii="Museo 100" w:eastAsia="Museo 100" w:hAnsi="Museo 100" w:cs="Museo 100"/>
          <w:sz w:val="24"/>
          <w:szCs w:val="24"/>
          <w:highlight w:val="white"/>
        </w:rPr>
      </w:pPr>
    </w:p>
    <w:p w14:paraId="3DB0F528" w14:textId="77777777" w:rsidR="00E17B72" w:rsidRDefault="00000000">
      <w:pPr>
        <w:pStyle w:val="Subtitle"/>
      </w:pPr>
      <w:r>
        <w:t>2.3 PRIHODI OD DONACIJA TRGOVAČKIH DRUŠTAVA I OSTALIH PRAVNIH OSOBA</w:t>
      </w:r>
    </w:p>
    <w:p w14:paraId="48B9D6AC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Planirani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prihodi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2026. od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donacija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trgovačkih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društava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drugih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pravnih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osoba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iznosi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5.000,00 €. </w:t>
      </w:r>
    </w:p>
    <w:p w14:paraId="1C6D67D7" w14:textId="77777777" w:rsidR="00E17B72" w:rsidRDefault="00000000">
      <w:pPr>
        <w:pStyle w:val="Subtitle"/>
      </w:pPr>
      <w:r>
        <w:lastRenderedPageBreak/>
        <w:t>2.4 PRIHODI OD DONACIJA GRAĐANA</w:t>
      </w:r>
    </w:p>
    <w:p w14:paraId="2C357767" w14:textId="77777777" w:rsidR="00E17B72" w:rsidRDefault="00000000">
      <w:pPr>
        <w:shd w:val="clear" w:color="auto" w:fill="auto"/>
        <w:spacing w:before="0" w:after="0" w:line="276" w:lineRule="auto"/>
        <w:jc w:val="left"/>
        <w:rPr>
          <w:rFonts w:ascii="Museo 100" w:eastAsia="Museo 100" w:hAnsi="Museo 100" w:cs="Museo 100"/>
          <w:sz w:val="24"/>
          <w:szCs w:val="24"/>
        </w:rPr>
      </w:pPr>
      <w:r>
        <w:rPr>
          <w:rFonts w:ascii="Museo 100" w:eastAsia="Museo 100" w:hAnsi="Museo 100" w:cs="Museo 100"/>
          <w:sz w:val="24"/>
          <w:szCs w:val="24"/>
        </w:rPr>
        <w:t xml:space="preserve">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ovoj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godini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se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želi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naglasak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staviti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razvoju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sustava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fundraisinga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.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Planirani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iznos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donacija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od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građana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je 35.000,00 €.</w:t>
      </w:r>
    </w:p>
    <w:p w14:paraId="1A326B29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1B45B4FA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b/>
          <w:bCs/>
          <w:sz w:val="24"/>
          <w:szCs w:val="24"/>
        </w:rPr>
      </w:pPr>
    </w:p>
    <w:p w14:paraId="5C3C8D52" w14:textId="77777777" w:rsidR="00E17B72" w:rsidRDefault="00000000">
      <w:pPr>
        <w:pStyle w:val="Subtitle"/>
      </w:pPr>
      <w:r>
        <w:t>2.5 PRIHODI OD KOTIZACIJA</w:t>
      </w:r>
    </w:p>
    <w:p w14:paraId="1A066CF7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Prihodi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od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kotizacija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se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odnose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plaćanje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sudionika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sudjelovanje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projektima</w:t>
      </w:r>
      <w:proofErr w:type="spellEnd"/>
      <w:r>
        <w:rPr>
          <w:rFonts w:ascii="Museo 100" w:eastAsia="Museo 100" w:hAnsi="Museo 100" w:cs="Museo 100"/>
          <w:sz w:val="24"/>
          <w:szCs w:val="24"/>
        </w:rPr>
        <w:t>:</w:t>
      </w:r>
    </w:p>
    <w:p w14:paraId="038F01F9" w14:textId="77777777" w:rsidR="00E17B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76" w:lineRule="auto"/>
        <w:rPr>
          <w:rFonts w:ascii="Museo 100" w:eastAsia="Museo 100" w:hAnsi="Museo 100" w:cs="Museo 100"/>
          <w:color w:val="0000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Pašman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– 10</w:t>
      </w:r>
      <w:r>
        <w:rPr>
          <w:rFonts w:ascii="Museo 100" w:eastAsia="Museo 100" w:hAnsi="Museo 100" w:cs="Museo 100"/>
          <w:sz w:val="24"/>
          <w:szCs w:val="24"/>
        </w:rPr>
        <w:t xml:space="preserve"> </w:t>
      </w:r>
      <w:r>
        <w:rPr>
          <w:rFonts w:ascii="Museo 100" w:eastAsia="Museo 100" w:hAnsi="Museo 100" w:cs="Museo 100"/>
          <w:color w:val="000000"/>
          <w:sz w:val="24"/>
          <w:szCs w:val="24"/>
        </w:rPr>
        <w:t>600,00 €</w:t>
      </w:r>
    </w:p>
    <w:p w14:paraId="204B5073" w14:textId="77777777" w:rsidR="00E17B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76" w:lineRule="auto"/>
        <w:rPr>
          <w:rFonts w:ascii="Museo 100" w:eastAsia="Museo 100" w:hAnsi="Museo 100" w:cs="Museo 100"/>
          <w:color w:val="000000"/>
          <w:sz w:val="24"/>
          <w:szCs w:val="24"/>
        </w:rPr>
      </w:pPr>
      <w:r>
        <w:rPr>
          <w:rFonts w:ascii="Museo 100" w:eastAsia="Museo 100" w:hAnsi="Museo 100" w:cs="Museo 100"/>
          <w:color w:val="000000"/>
          <w:sz w:val="24"/>
          <w:szCs w:val="24"/>
        </w:rPr>
        <w:t xml:space="preserve">3D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formacija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– 2</w:t>
      </w:r>
      <w:r>
        <w:rPr>
          <w:rFonts w:ascii="Museo 100" w:eastAsia="Museo 100" w:hAnsi="Museo 100" w:cs="Museo 100"/>
          <w:sz w:val="24"/>
          <w:szCs w:val="24"/>
        </w:rPr>
        <w:t xml:space="preserve"> </w:t>
      </w:r>
      <w:r>
        <w:rPr>
          <w:rFonts w:ascii="Museo 100" w:eastAsia="Museo 100" w:hAnsi="Museo 100" w:cs="Museo 100"/>
          <w:color w:val="000000"/>
          <w:sz w:val="24"/>
          <w:szCs w:val="24"/>
        </w:rPr>
        <w:t>100,00 €</w:t>
      </w:r>
    </w:p>
    <w:p w14:paraId="045A1EF4" w14:textId="77777777" w:rsidR="00E17B72" w:rsidRDefault="00E17B72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76" w:lineRule="auto"/>
        <w:ind w:left="720"/>
        <w:rPr>
          <w:rFonts w:ascii="Museo 100" w:eastAsia="Museo 100" w:hAnsi="Museo 100" w:cs="Museo 100"/>
          <w:color w:val="000000"/>
          <w:sz w:val="24"/>
          <w:szCs w:val="24"/>
        </w:rPr>
      </w:pPr>
    </w:p>
    <w:p w14:paraId="10621B95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b/>
          <w:bCs/>
          <w:sz w:val="24"/>
          <w:szCs w:val="24"/>
        </w:rPr>
      </w:pPr>
    </w:p>
    <w:p w14:paraId="1EC8EBA9" w14:textId="77777777" w:rsidR="00E17B72" w:rsidRDefault="00000000">
      <w:pPr>
        <w:pStyle w:val="Subtitle"/>
      </w:pPr>
      <w:r>
        <w:t>2.6 PRIHODI OD ČLANARINE</w:t>
      </w:r>
    </w:p>
    <w:p w14:paraId="1D0585A4" w14:textId="77777777" w:rsidR="00E17B72" w:rsidRDefault="00000000">
      <w:pPr>
        <w:rPr>
          <w:rFonts w:ascii="Museo 100" w:eastAsia="Museo 100" w:hAnsi="Museo 100" w:cs="Museo 100"/>
          <w:sz w:val="24"/>
          <w:szCs w:val="24"/>
        </w:rPr>
      </w:pPr>
      <w:bookmarkStart w:id="6" w:name="_heading=h.y49w95rk1h94" w:colFirst="0" w:colLast="0"/>
      <w:bookmarkEnd w:id="6"/>
      <w:proofErr w:type="spellStart"/>
      <w:r>
        <w:rPr>
          <w:rFonts w:ascii="Museo 100" w:eastAsia="Museo 100" w:hAnsi="Museo 100" w:cs="Museo 100"/>
          <w:sz w:val="24"/>
          <w:szCs w:val="24"/>
        </w:rPr>
        <w:t>Prihod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od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članarina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predstavlja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uplate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članova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udruge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koje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se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koriste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podršku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njezinu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radu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ostvarivanje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ciljeva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.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Planirani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iznos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je 200,00 €. </w:t>
      </w:r>
    </w:p>
    <w:p w14:paraId="77E4B6D9" w14:textId="77777777" w:rsidR="00E17B72" w:rsidRDefault="00E17B72">
      <w:pPr>
        <w:pStyle w:val="Heading1"/>
      </w:pPr>
    </w:p>
    <w:p w14:paraId="1C478D9B" w14:textId="77777777" w:rsidR="00E17B72" w:rsidRDefault="00000000">
      <w:pPr>
        <w:pStyle w:val="Heading1"/>
        <w:rPr>
          <w:b/>
          <w:bCs/>
        </w:rPr>
      </w:pPr>
      <w:bookmarkStart w:id="7" w:name="_heading=h.ece3mfus91p2" w:colFirst="0" w:colLast="0"/>
      <w:bookmarkEnd w:id="7"/>
      <w:r>
        <w:rPr>
          <w:b/>
          <w:bCs/>
        </w:rPr>
        <w:t xml:space="preserve">3. </w:t>
      </w:r>
      <w:proofErr w:type="spellStart"/>
      <w:r>
        <w:rPr>
          <w:b/>
          <w:bCs/>
        </w:rPr>
        <w:t>Obrazloženje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rashoda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prema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skupinama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računskog</w:t>
      </w:r>
      <w:proofErr w:type="spellEnd"/>
      <w:r>
        <w:rPr>
          <w:b/>
          <w:bCs/>
        </w:rPr>
        <w:t xml:space="preserve"> plana </w:t>
      </w:r>
    </w:p>
    <w:p w14:paraId="00104702" w14:textId="77777777" w:rsidR="00E17B72" w:rsidRDefault="00000000">
      <w:pPr>
        <w:pStyle w:val="Subtitle"/>
      </w:pPr>
      <w:r>
        <w:t>3.1 RASHODI ZA RADNIKE I NAKANDE OSOBAMA IZVAN RADNOG ODNOSA</w:t>
      </w:r>
    </w:p>
    <w:p w14:paraId="0B80C716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r>
        <w:rPr>
          <w:rFonts w:ascii="Museo 100" w:eastAsia="Museo 100" w:hAnsi="Museo 100" w:cs="Museo 100"/>
          <w:sz w:val="24"/>
          <w:szCs w:val="24"/>
        </w:rPr>
        <w:t xml:space="preserve">“SKAC Osijek”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3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zaposlene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osobe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.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Također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ovu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stavku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ulaze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troškovi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usluga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drugih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dionika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putem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ugovora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o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djelu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studentskog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ugovora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. Bruto 2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plaće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stalno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zaposlenike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je 68 589,48 €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1 000€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studentske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ugovore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.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Ukupno</w:t>
      </w:r>
      <w:proofErr w:type="spellEnd"/>
      <w:r>
        <w:rPr>
          <w:rFonts w:ascii="Museo 100" w:eastAsia="Museo 100" w:hAnsi="Museo 100" w:cs="Museo 100"/>
          <w:sz w:val="24"/>
          <w:szCs w:val="24"/>
        </w:rPr>
        <w:t>: 78 589,48 €.</w:t>
      </w:r>
    </w:p>
    <w:p w14:paraId="666242AD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62A4CA5F" w14:textId="77777777" w:rsidR="00E17B72" w:rsidRDefault="00000000">
      <w:pPr>
        <w:pStyle w:val="Subtitle"/>
      </w:pPr>
      <w:r>
        <w:t>3.2 RASHODI ZA PUTOVANJA</w:t>
      </w:r>
    </w:p>
    <w:p w14:paraId="66F478E0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b/>
          <w:bCs/>
          <w:sz w:val="24"/>
          <w:szCs w:val="24"/>
        </w:rPr>
      </w:pPr>
      <w:r>
        <w:rPr>
          <w:rFonts w:ascii="Museo 100" w:eastAsia="Museo 100" w:hAnsi="Museo 100" w:cs="Museo 100"/>
          <w:sz w:val="24"/>
          <w:szCs w:val="24"/>
        </w:rPr>
        <w:t xml:space="preserve">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troškove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putovanja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(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volonetrske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akcije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Banovini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ruralnim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dijelovima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Slavonije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odlazak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kod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partnerskih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udruga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)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planira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se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utrošiti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3.000,00 €.</w:t>
      </w:r>
    </w:p>
    <w:p w14:paraId="4BCE0576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b/>
          <w:bCs/>
          <w:sz w:val="24"/>
          <w:szCs w:val="24"/>
        </w:rPr>
      </w:pPr>
    </w:p>
    <w:p w14:paraId="39B462C6" w14:textId="77777777" w:rsidR="00E17B72" w:rsidRDefault="00000000">
      <w:pPr>
        <w:pStyle w:val="Subtitle"/>
      </w:pPr>
      <w:r>
        <w:t>3.3 RASHODI ZA PROMOCIJU</w:t>
      </w:r>
    </w:p>
    <w:p w14:paraId="583E16C7" w14:textId="77777777" w:rsidR="00E17B72" w:rsidRDefault="00000000">
      <w:pPr>
        <w:rPr>
          <w:rFonts w:ascii="Museo 100" w:eastAsia="Museo 100" w:hAnsi="Museo 100" w:cs="Museo 100"/>
        </w:rPr>
      </w:pPr>
      <w:proofErr w:type="spellStart"/>
      <w:r>
        <w:rPr>
          <w:rFonts w:ascii="Museo 100" w:eastAsia="Museo 100" w:hAnsi="Museo 100" w:cs="Museo 100"/>
        </w:rPr>
        <w:t>Udruga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planira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ulaganje</w:t>
      </w:r>
      <w:proofErr w:type="spellEnd"/>
      <w:r>
        <w:rPr>
          <w:rFonts w:ascii="Museo 100" w:eastAsia="Museo 100" w:hAnsi="Museo 100" w:cs="Museo 100"/>
        </w:rPr>
        <w:t xml:space="preserve"> u </w:t>
      </w:r>
      <w:proofErr w:type="spellStart"/>
      <w:r>
        <w:rPr>
          <w:rFonts w:ascii="Museo 100" w:eastAsia="Museo 100" w:hAnsi="Museo 100" w:cs="Museo 100"/>
        </w:rPr>
        <w:t>opremu</w:t>
      </w:r>
      <w:proofErr w:type="spellEnd"/>
      <w:r>
        <w:rPr>
          <w:rFonts w:ascii="Museo 100" w:eastAsia="Museo 100" w:hAnsi="Museo 100" w:cs="Museo 100"/>
        </w:rPr>
        <w:t xml:space="preserve"> za </w:t>
      </w:r>
      <w:proofErr w:type="spellStart"/>
      <w:r>
        <w:rPr>
          <w:rFonts w:ascii="Museo 100" w:eastAsia="Museo 100" w:hAnsi="Museo 100" w:cs="Museo 100"/>
        </w:rPr>
        <w:t>potrebe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medijskog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tima</w:t>
      </w:r>
      <w:proofErr w:type="spellEnd"/>
      <w:r>
        <w:rPr>
          <w:rFonts w:ascii="Museo 100" w:eastAsia="Museo 100" w:hAnsi="Museo 100" w:cs="Museo 100"/>
        </w:rPr>
        <w:t xml:space="preserve"> radio </w:t>
      </w:r>
      <w:proofErr w:type="spellStart"/>
      <w:r>
        <w:rPr>
          <w:rFonts w:ascii="Museo 100" w:eastAsia="Museo 100" w:hAnsi="Museo 100" w:cs="Museo 100"/>
        </w:rPr>
        <w:t>provedbe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aktivnosti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digitalne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evangelizacije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te</w:t>
      </w:r>
      <w:proofErr w:type="spellEnd"/>
      <w:r>
        <w:rPr>
          <w:rFonts w:ascii="Museo 100" w:eastAsia="Museo 100" w:hAnsi="Museo 100" w:cs="Museo 100"/>
        </w:rPr>
        <w:t xml:space="preserve"> u </w:t>
      </w:r>
      <w:proofErr w:type="spellStart"/>
      <w:r>
        <w:rPr>
          <w:rFonts w:ascii="Museo 100" w:eastAsia="Museo 100" w:hAnsi="Museo 100" w:cs="Museo 100"/>
        </w:rPr>
        <w:t>nabavu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opreme</w:t>
      </w:r>
      <w:proofErr w:type="spellEnd"/>
      <w:r>
        <w:rPr>
          <w:rFonts w:ascii="Museo 100" w:eastAsia="Museo 100" w:hAnsi="Museo 100" w:cs="Museo 100"/>
        </w:rPr>
        <w:t xml:space="preserve"> za SKAC bend. </w:t>
      </w:r>
      <w:proofErr w:type="spellStart"/>
      <w:r>
        <w:rPr>
          <w:rFonts w:ascii="Museo 100" w:eastAsia="Museo 100" w:hAnsi="Museo 100" w:cs="Museo 100"/>
        </w:rPr>
        <w:t>Planirana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sredstva</w:t>
      </w:r>
      <w:proofErr w:type="spellEnd"/>
      <w:r>
        <w:rPr>
          <w:rFonts w:ascii="Museo 100" w:eastAsia="Museo 100" w:hAnsi="Museo 100" w:cs="Museo 100"/>
        </w:rPr>
        <w:t xml:space="preserve"> za </w:t>
      </w:r>
      <w:proofErr w:type="spellStart"/>
      <w:r>
        <w:rPr>
          <w:rFonts w:ascii="Museo 100" w:eastAsia="Museo 100" w:hAnsi="Museo 100" w:cs="Museo 100"/>
        </w:rPr>
        <w:t>nabavku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opreme</w:t>
      </w:r>
      <w:proofErr w:type="spellEnd"/>
      <w:r>
        <w:rPr>
          <w:rFonts w:ascii="Museo 100" w:eastAsia="Museo 100" w:hAnsi="Museo 100" w:cs="Museo 100"/>
        </w:rPr>
        <w:t xml:space="preserve"> (laptop, </w:t>
      </w:r>
      <w:proofErr w:type="spellStart"/>
      <w:r>
        <w:rPr>
          <w:rFonts w:ascii="Museo 100" w:eastAsia="Museo 100" w:hAnsi="Museo 100" w:cs="Museo 100"/>
        </w:rPr>
        <w:t>oprema</w:t>
      </w:r>
      <w:proofErr w:type="spellEnd"/>
      <w:r>
        <w:rPr>
          <w:rFonts w:ascii="Museo 100" w:eastAsia="Museo 100" w:hAnsi="Museo 100" w:cs="Museo 100"/>
        </w:rPr>
        <w:t xml:space="preserve"> za </w:t>
      </w:r>
      <w:proofErr w:type="spellStart"/>
      <w:r>
        <w:rPr>
          <w:rFonts w:ascii="Museo 100" w:eastAsia="Museo 100" w:hAnsi="Museo 100" w:cs="Museo 100"/>
        </w:rPr>
        <w:t>snimanje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i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ostala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tehnička</w:t>
      </w:r>
      <w:proofErr w:type="spellEnd"/>
      <w:r>
        <w:rPr>
          <w:rFonts w:ascii="Museo 100" w:eastAsia="Museo 100" w:hAnsi="Museo 100" w:cs="Museo 100"/>
        </w:rPr>
        <w:t xml:space="preserve"> </w:t>
      </w:r>
      <w:proofErr w:type="spellStart"/>
      <w:r>
        <w:rPr>
          <w:rFonts w:ascii="Museo 100" w:eastAsia="Museo 100" w:hAnsi="Museo 100" w:cs="Museo 100"/>
        </w:rPr>
        <w:t>oprema</w:t>
      </w:r>
      <w:proofErr w:type="spellEnd"/>
      <w:r>
        <w:rPr>
          <w:rFonts w:ascii="Museo 100" w:eastAsia="Museo 100" w:hAnsi="Museo 100" w:cs="Museo 100"/>
        </w:rPr>
        <w:t xml:space="preserve">) </w:t>
      </w:r>
      <w:proofErr w:type="spellStart"/>
      <w:r>
        <w:rPr>
          <w:rFonts w:ascii="Museo 100" w:eastAsia="Museo 100" w:hAnsi="Museo 100" w:cs="Museo 100"/>
        </w:rPr>
        <w:t>iznose</w:t>
      </w:r>
      <w:proofErr w:type="spellEnd"/>
      <w:r>
        <w:rPr>
          <w:rFonts w:ascii="Museo 100" w:eastAsia="Museo 100" w:hAnsi="Museo 100" w:cs="Museo 100"/>
        </w:rPr>
        <w:t xml:space="preserve"> 4.379,00 €.</w:t>
      </w:r>
    </w:p>
    <w:p w14:paraId="60FCA9C1" w14:textId="77777777" w:rsidR="00E17B72" w:rsidRDefault="00000000">
      <w:pPr>
        <w:pStyle w:val="Subtitle"/>
      </w:pPr>
      <w:r>
        <w:lastRenderedPageBreak/>
        <w:t>3.5 RASHODI ZA EDUKACIJE</w:t>
      </w:r>
      <w:r>
        <w:tab/>
      </w:r>
    </w:p>
    <w:p w14:paraId="58094CAB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Rashodi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edukacije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uključuju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troškove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organizacije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sudjelovanja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radionicama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seminarima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tečajevima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sličnim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programima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. Ovi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izdaci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omogućuju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stjecanje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novih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znanja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vještina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unapređenje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rada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udruge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.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Planirano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je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financiranje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1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edukacije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svakog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zaposlenika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vrijednosti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od 500€ po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osobi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(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ukupno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1500</w:t>
      </w:r>
      <w:proofErr w:type="gramStart"/>
      <w:r>
        <w:rPr>
          <w:rFonts w:ascii="Museo 100" w:eastAsia="Museo 100" w:hAnsi="Museo 100" w:cs="Museo 100"/>
          <w:sz w:val="24"/>
          <w:szCs w:val="24"/>
        </w:rPr>
        <w:t xml:space="preserve">€) 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te</w:t>
      </w:r>
      <w:proofErr w:type="spellEnd"/>
      <w:proofErr w:type="gram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edukacija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o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talentima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voditelje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timova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aktivne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volontere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vrijednosti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od 3750,00€.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Ukupno</w:t>
      </w:r>
      <w:proofErr w:type="spellEnd"/>
      <w:r>
        <w:rPr>
          <w:rFonts w:ascii="Museo 100" w:eastAsia="Museo 100" w:hAnsi="Museo 100" w:cs="Museo 100"/>
          <w:sz w:val="24"/>
          <w:szCs w:val="24"/>
        </w:rPr>
        <w:t>: 4 750,00 €</w:t>
      </w:r>
    </w:p>
    <w:p w14:paraId="77CF2A1D" w14:textId="77777777" w:rsidR="00E17B72" w:rsidRDefault="00E17B72">
      <w:pPr>
        <w:pStyle w:val="Subtitle"/>
      </w:pPr>
    </w:p>
    <w:p w14:paraId="618F8D40" w14:textId="77777777" w:rsidR="00E17B72" w:rsidRDefault="00000000">
      <w:pPr>
        <w:pStyle w:val="Subtitle"/>
      </w:pPr>
      <w:r>
        <w:t>3.6 RASHODI ZA ADMINISTRATIVNE TROŠKOVE</w:t>
      </w:r>
    </w:p>
    <w:p w14:paraId="5B2AADAF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r>
        <w:rPr>
          <w:rFonts w:ascii="Museo 100" w:eastAsia="Museo 100" w:hAnsi="Museo 100" w:cs="Museo 100"/>
          <w:sz w:val="24"/>
          <w:szCs w:val="24"/>
        </w:rPr>
        <w:t xml:space="preserve">Ovi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rashodi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planirani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temeljem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procjena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planiranih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redovno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održavanje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sustava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Udruge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</w:t>
      </w:r>
      <w:proofErr w:type="gramStart"/>
      <w:r>
        <w:rPr>
          <w:rFonts w:ascii="Museo 100" w:eastAsia="Museo 100" w:hAnsi="Museo 100" w:cs="Museo 100"/>
          <w:sz w:val="24"/>
          <w:szCs w:val="24"/>
        </w:rPr>
        <w:t>a</w:t>
      </w:r>
      <w:proofErr w:type="gram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odnose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se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rashodi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bankovni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troškovi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računovodstvo</w:t>
      </w:r>
      <w:proofErr w:type="spellEnd"/>
      <w:r>
        <w:rPr>
          <w:rFonts w:ascii="Museo 100" w:eastAsia="Museo 100" w:hAnsi="Museo 100" w:cs="Museo 100"/>
          <w:sz w:val="24"/>
          <w:szCs w:val="24"/>
        </w:rPr>
        <w:t>.</w:t>
      </w:r>
    </w:p>
    <w:p w14:paraId="0F55FFD3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7143EEAE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bookmarkStart w:id="8" w:name="_heading=h.qxtapkxqs9pe" w:colFirst="0" w:colLast="0"/>
      <w:bookmarkEnd w:id="8"/>
      <w:proofErr w:type="spellStart"/>
      <w:r>
        <w:rPr>
          <w:rFonts w:ascii="Museo 100" w:eastAsia="Museo 100" w:hAnsi="Museo 100" w:cs="Museo 100"/>
          <w:sz w:val="24"/>
          <w:szCs w:val="24"/>
        </w:rPr>
        <w:t>Ukupno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je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planiran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iznos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administrativne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troškove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od 2.470,00 €.</w:t>
      </w:r>
    </w:p>
    <w:p w14:paraId="56288FC8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6D20CE2F" w14:textId="77777777" w:rsidR="00E17B72" w:rsidRDefault="00000000">
      <w:pPr>
        <w:pStyle w:val="Subtitle"/>
      </w:pPr>
      <w:r>
        <w:t>3.7 MATERIJALNI RASHODI</w:t>
      </w:r>
    </w:p>
    <w:p w14:paraId="1E92DBCF" w14:textId="77777777" w:rsidR="00E17B72" w:rsidRDefault="00000000">
      <w:pPr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Materijalni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rashodi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udruge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SKAC Osijek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uključuju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troškove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nabave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građevinskog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materijala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nabava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kombi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vozila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uredskog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proofErr w:type="gramStart"/>
      <w:r>
        <w:rPr>
          <w:rFonts w:ascii="Museo 100" w:eastAsia="Museo 100" w:hAnsi="Museo 100" w:cs="Museo 100"/>
          <w:sz w:val="24"/>
          <w:szCs w:val="24"/>
        </w:rPr>
        <w:t>materijala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proofErr w:type="gramEnd"/>
      <w:r>
        <w:rPr>
          <w:rFonts w:ascii="Museo 100" w:eastAsia="Museo 100" w:hAnsi="Museo 100" w:cs="Museo 100"/>
          <w:sz w:val="24"/>
          <w:szCs w:val="24"/>
        </w:rPr>
        <w:t xml:space="preserve"> 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opreme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namještaja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potrebnih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provedbu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aktivnosti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udruge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uključujući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projekte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poput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SKAC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kluba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. </w:t>
      </w:r>
    </w:p>
    <w:p w14:paraId="03075C0F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Ukupno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je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planiran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iznos</w:t>
      </w:r>
      <w:proofErr w:type="spellEnd"/>
      <w:r>
        <w:rPr>
          <w:rFonts w:ascii="Museo 100" w:eastAsia="Museo 100" w:hAnsi="Museo 100" w:cs="Museo 100"/>
          <w:sz w:val="24"/>
          <w:szCs w:val="24"/>
        </w:rPr>
        <w:t>: od 40.000,00 €.</w:t>
      </w:r>
    </w:p>
    <w:p w14:paraId="4C636658" w14:textId="77777777" w:rsidR="00E17B72" w:rsidRDefault="00E17B72">
      <w:pPr>
        <w:pStyle w:val="Subtitle"/>
      </w:pPr>
    </w:p>
    <w:p w14:paraId="1C5A0EF9" w14:textId="77777777" w:rsidR="00E17B72" w:rsidRDefault="00000000">
      <w:pPr>
        <w:pStyle w:val="Subtitle"/>
      </w:pPr>
      <w:r>
        <w:t>3.7 TROŠKOVI NAJMA</w:t>
      </w:r>
    </w:p>
    <w:p w14:paraId="45FD1822" w14:textId="77777777" w:rsidR="00E17B7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line="240" w:lineRule="auto"/>
        <w:jc w:val="left"/>
        <w:rPr>
          <w:rFonts w:ascii="Museo 100" w:eastAsia="Museo 100" w:hAnsi="Museo 100" w:cs="Museo 100"/>
          <w:color w:val="0000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Troškovi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najma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obuhvaćaju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izdatke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korištenje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prostora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Rezidencije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Družbe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Isusove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, koji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služe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održavanje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aktivnosti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programa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udruge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.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Planirani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color w:val="000000"/>
          <w:sz w:val="24"/>
          <w:szCs w:val="24"/>
        </w:rPr>
        <w:t>iznos</w:t>
      </w:r>
      <w:proofErr w:type="spellEnd"/>
      <w:r>
        <w:rPr>
          <w:rFonts w:ascii="Museo 100" w:eastAsia="Museo 100" w:hAnsi="Museo 100" w:cs="Museo 100"/>
          <w:color w:val="000000"/>
          <w:sz w:val="24"/>
          <w:szCs w:val="24"/>
        </w:rPr>
        <w:t xml:space="preserve"> je </w:t>
      </w:r>
      <w:r>
        <w:rPr>
          <w:rFonts w:ascii="Museo 100" w:eastAsia="Museo 100" w:hAnsi="Museo 100" w:cs="Museo 100"/>
          <w:sz w:val="24"/>
          <w:szCs w:val="24"/>
        </w:rPr>
        <w:t>2 4</w:t>
      </w:r>
      <w:r>
        <w:rPr>
          <w:rFonts w:ascii="Museo 100" w:eastAsia="Museo 100" w:hAnsi="Museo 100" w:cs="Museo 100"/>
          <w:color w:val="000000"/>
          <w:sz w:val="24"/>
          <w:szCs w:val="24"/>
        </w:rPr>
        <w:t>00,00 €.</w:t>
      </w:r>
    </w:p>
    <w:p w14:paraId="1993BA9A" w14:textId="77777777" w:rsidR="00E17B72" w:rsidRDefault="00000000">
      <w:pPr>
        <w:pStyle w:val="Subtitle"/>
      </w:pPr>
      <w:r>
        <w:t xml:space="preserve">3.8 RASHODI ZA HRANU I PIĆE </w:t>
      </w:r>
    </w:p>
    <w:p w14:paraId="536A6F26" w14:textId="77777777" w:rsidR="00E17B72" w:rsidRDefault="00000000">
      <w:pPr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Rashodi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hranu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piće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obuhvaćaju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troškove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osiguravanja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obroka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napitaka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volontere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,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sudionike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programa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Pašmanu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volontere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udruge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tijekom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team building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timova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. </w:t>
      </w:r>
    </w:p>
    <w:p w14:paraId="3536F067" w14:textId="77777777" w:rsidR="00E17B72" w:rsidRDefault="00000000">
      <w:pPr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Ukupno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je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planiran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iznos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troškove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hrane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pića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od 3.000,00 €.</w:t>
      </w:r>
    </w:p>
    <w:p w14:paraId="17B172F7" w14:textId="77777777" w:rsidR="00E17B72" w:rsidRDefault="00E17B72">
      <w:pPr>
        <w:rPr>
          <w:rFonts w:ascii="Museo 100" w:eastAsia="Museo 100" w:hAnsi="Museo 100" w:cs="Museo 100"/>
          <w:sz w:val="24"/>
          <w:szCs w:val="24"/>
        </w:rPr>
      </w:pPr>
    </w:p>
    <w:p w14:paraId="0D943584" w14:textId="77777777" w:rsidR="00E17B72" w:rsidRDefault="00E17B72"/>
    <w:p w14:paraId="09D5BCE2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67BBD8DB" w14:textId="77777777" w:rsidR="00E17B72" w:rsidRDefault="00000000">
      <w:pPr>
        <w:pStyle w:val="Subtitle"/>
      </w:pPr>
      <w:r>
        <w:lastRenderedPageBreak/>
        <w:t xml:space="preserve">3.9 OSTALI TROŠKOVI </w:t>
      </w:r>
    </w:p>
    <w:p w14:paraId="2C7B3096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0D03BAF8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Udruga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predviđa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dio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iznosa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pričuvi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za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nepredviđene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troškove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događaje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toku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godine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u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iznosu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od 2.500,00 €</w:t>
      </w:r>
    </w:p>
    <w:p w14:paraId="632872B7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21C5C048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b/>
          <w:bCs/>
          <w:sz w:val="24"/>
          <w:szCs w:val="24"/>
        </w:rPr>
        <w:t>Ukupno</w:t>
      </w:r>
      <w:proofErr w:type="spellEnd"/>
      <w:r>
        <w:rPr>
          <w:rFonts w:ascii="Museo 100" w:eastAsia="Museo 100" w:hAnsi="Museo 100" w:cs="Museo 100"/>
          <w:b/>
          <w:bCs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b/>
          <w:bCs/>
          <w:sz w:val="24"/>
          <w:szCs w:val="24"/>
        </w:rPr>
        <w:t>planirani</w:t>
      </w:r>
      <w:proofErr w:type="spellEnd"/>
      <w:r>
        <w:rPr>
          <w:rFonts w:ascii="Museo 100" w:eastAsia="Museo 100" w:hAnsi="Museo 100" w:cs="Museo 100"/>
          <w:b/>
          <w:bCs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b/>
          <w:bCs/>
          <w:sz w:val="24"/>
          <w:szCs w:val="24"/>
        </w:rPr>
        <w:t>rashod</w:t>
      </w:r>
      <w:proofErr w:type="spellEnd"/>
      <w:r>
        <w:rPr>
          <w:rFonts w:ascii="Museo 100" w:eastAsia="Museo 100" w:hAnsi="Museo 100" w:cs="Museo 100"/>
          <w:b/>
          <w:bCs/>
          <w:sz w:val="24"/>
          <w:szCs w:val="24"/>
        </w:rPr>
        <w:t xml:space="preserve"> u 2026. </w:t>
      </w:r>
      <w:proofErr w:type="spellStart"/>
      <w:r>
        <w:rPr>
          <w:rFonts w:ascii="Museo 100" w:eastAsia="Museo 100" w:hAnsi="Museo 100" w:cs="Museo 100"/>
          <w:b/>
          <w:bCs/>
          <w:sz w:val="24"/>
          <w:szCs w:val="24"/>
        </w:rPr>
        <w:t>iznosi</w:t>
      </w:r>
      <w:proofErr w:type="spellEnd"/>
      <w:r>
        <w:rPr>
          <w:rFonts w:ascii="Museo 100" w:eastAsia="Museo 100" w:hAnsi="Museo 100" w:cs="Museo 100"/>
          <w:b/>
          <w:bCs/>
          <w:sz w:val="24"/>
          <w:szCs w:val="24"/>
        </w:rPr>
        <w:t xml:space="preserve"> 141.588,84</w:t>
      </w:r>
    </w:p>
    <w:p w14:paraId="3A6E4FEA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34FCA1F8" w14:textId="77777777" w:rsidR="00E17B72" w:rsidRDefault="00000000">
      <w:pPr>
        <w:pStyle w:val="Heading1"/>
      </w:pPr>
      <w:bookmarkStart w:id="9" w:name="_heading=h.uirlqrts9k4c" w:colFirst="0" w:colLast="0"/>
      <w:bookmarkEnd w:id="9"/>
      <w:r>
        <w:t xml:space="preserve">4. Plan </w:t>
      </w:r>
      <w:proofErr w:type="spellStart"/>
      <w:r>
        <w:t>zaduživanja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otplata</w:t>
      </w:r>
      <w:proofErr w:type="spellEnd"/>
    </w:p>
    <w:p w14:paraId="5ADE7864" w14:textId="77777777" w:rsidR="00E17B72" w:rsidRDefault="00E17B72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</w:p>
    <w:p w14:paraId="23BD713E" w14:textId="77777777" w:rsidR="00E17B72" w:rsidRDefault="00000000">
      <w:pPr>
        <w:shd w:val="clear" w:color="auto" w:fill="auto"/>
        <w:spacing w:before="0" w:after="0" w:line="276" w:lineRule="auto"/>
        <w:rPr>
          <w:rFonts w:ascii="Museo 100" w:eastAsia="Museo 100" w:hAnsi="Museo 100" w:cs="Museo 100"/>
          <w:sz w:val="24"/>
          <w:szCs w:val="24"/>
        </w:rPr>
      </w:pPr>
      <w:proofErr w:type="spellStart"/>
      <w:r>
        <w:rPr>
          <w:rFonts w:ascii="Museo 100" w:eastAsia="Museo 100" w:hAnsi="Museo 100" w:cs="Museo 100"/>
          <w:sz w:val="24"/>
          <w:szCs w:val="24"/>
        </w:rPr>
        <w:t>Udruga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nema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kredita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niti</w:t>
      </w:r>
      <w:proofErr w:type="spellEnd"/>
      <w:r>
        <w:rPr>
          <w:rFonts w:ascii="Museo 100" w:eastAsia="Museo 100" w:hAnsi="Museo 100" w:cs="Museo 100"/>
          <w:sz w:val="24"/>
          <w:szCs w:val="24"/>
        </w:rPr>
        <w:t xml:space="preserve"> </w:t>
      </w:r>
      <w:proofErr w:type="spellStart"/>
      <w:r>
        <w:rPr>
          <w:rFonts w:ascii="Museo 100" w:eastAsia="Museo 100" w:hAnsi="Museo 100" w:cs="Museo 100"/>
          <w:sz w:val="24"/>
          <w:szCs w:val="24"/>
        </w:rPr>
        <w:t>dugova</w:t>
      </w:r>
      <w:proofErr w:type="spellEnd"/>
      <w:r>
        <w:rPr>
          <w:rFonts w:ascii="Museo 100" w:eastAsia="Museo 100" w:hAnsi="Museo 100" w:cs="Museo 100"/>
          <w:sz w:val="24"/>
          <w:szCs w:val="24"/>
        </w:rPr>
        <w:t>.</w:t>
      </w:r>
    </w:p>
    <w:p w14:paraId="35AE13FE" w14:textId="77777777" w:rsidR="00E17B72" w:rsidRDefault="00E17B72">
      <w:pPr>
        <w:spacing w:line="276" w:lineRule="auto"/>
        <w:rPr>
          <w:rFonts w:ascii="Museo 100" w:eastAsia="Museo 100" w:hAnsi="Museo 100" w:cs="Museo 100"/>
          <w:sz w:val="24"/>
          <w:szCs w:val="24"/>
        </w:rPr>
      </w:pPr>
    </w:p>
    <w:sectPr w:rsidR="00E17B7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27BBA2" w14:textId="77777777" w:rsidR="00C12FCC" w:rsidRDefault="00C12FCC">
      <w:pPr>
        <w:spacing w:before="0" w:after="0" w:line="240" w:lineRule="auto"/>
      </w:pPr>
      <w:r>
        <w:separator/>
      </w:r>
    </w:p>
  </w:endnote>
  <w:endnote w:type="continuationSeparator" w:id="0">
    <w:p w14:paraId="58AA082F" w14:textId="77777777" w:rsidR="00C12FCC" w:rsidRDefault="00C12FC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D61DDAA-787E-4835-9144-7EA5002E847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6528B8A-86A7-41F2-A6B5-48C31BCBAE17}"/>
    <w:embedItalic r:id="rId3" w:fontKey="{EF1B622B-BAB1-4903-BC6A-0CB302009468}"/>
  </w:font>
  <w:font w:name="Museo 500">
    <w:altName w:val="Calibri"/>
    <w:charset w:val="00"/>
    <w:family w:val="auto"/>
    <w:pitch w:val="default"/>
  </w:font>
  <w:font w:name="Museo 100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264FEA2-D932-42B4-B3E1-1C6E6A9305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76C7A" w14:textId="77777777" w:rsidR="00E17B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A1228">
      <w:rPr>
        <w:noProof/>
        <w:color w:val="000000"/>
      </w:rPr>
      <w:t>2</w:t>
    </w:r>
    <w:r>
      <w:rPr>
        <w:color w:val="000000"/>
      </w:rPr>
      <w:fldChar w:fldCharType="end"/>
    </w:r>
  </w:p>
  <w:p w14:paraId="5DB9492E" w14:textId="77777777" w:rsidR="00E17B72" w:rsidRDefault="00E17B72">
    <w:pPr>
      <w:shd w:val="clear" w:color="auto" w:fill="auto"/>
      <w:spacing w:before="0" w:after="1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878CE" w14:textId="77777777" w:rsidR="00C12FCC" w:rsidRDefault="00C12FCC">
      <w:pPr>
        <w:spacing w:before="0" w:after="0" w:line="240" w:lineRule="auto"/>
      </w:pPr>
      <w:r>
        <w:separator/>
      </w:r>
    </w:p>
  </w:footnote>
  <w:footnote w:type="continuationSeparator" w:id="0">
    <w:p w14:paraId="65023D85" w14:textId="77777777" w:rsidR="00C12FCC" w:rsidRDefault="00C12FC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20799" w14:textId="77777777" w:rsidR="00E17B72" w:rsidRDefault="00000000">
    <w:pPr>
      <w:shd w:val="clear" w:color="auto" w:fill="auto"/>
      <w:tabs>
        <w:tab w:val="center" w:pos="4536"/>
        <w:tab w:val="right" w:pos="9072"/>
      </w:tabs>
      <w:spacing w:before="0" w:after="0" w:line="240" w:lineRule="auto"/>
      <w:jc w:val="center"/>
    </w:pPr>
    <w:r>
      <w:rPr>
        <w:noProof/>
      </w:rPr>
      <w:drawing>
        <wp:inline distT="0" distB="0" distL="0" distR="0" wp14:anchorId="68AF61A0" wp14:editId="2B411DDA">
          <wp:extent cx="1353458" cy="723000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3458" cy="72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23719"/>
    <w:multiLevelType w:val="multilevel"/>
    <w:tmpl w:val="100CF4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365D20"/>
    <w:multiLevelType w:val="multilevel"/>
    <w:tmpl w:val="A5A4F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1FA7CF2"/>
    <w:multiLevelType w:val="multilevel"/>
    <w:tmpl w:val="668A18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70250046">
    <w:abstractNumId w:val="1"/>
  </w:num>
  <w:num w:numId="2" w16cid:durableId="1378554596">
    <w:abstractNumId w:val="0"/>
  </w:num>
  <w:num w:numId="3" w16cid:durableId="2712852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B72"/>
    <w:rsid w:val="000A1228"/>
    <w:rsid w:val="002C7C0D"/>
    <w:rsid w:val="00C12FCC"/>
    <w:rsid w:val="00E1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95F00"/>
  <w15:docId w15:val="{BF85F531-5D64-4449-95ED-4523FF47F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hr-HR" w:bidi="ar-SA"/>
      </w:rPr>
    </w:rPrDefault>
    <w:pPrDefault>
      <w:pPr>
        <w:shd w:val="clear" w:color="auto" w:fill="FFFFFF"/>
        <w:spacing w:before="200" w:after="20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rFonts w:ascii="Museo 500" w:eastAsia="Museo 500" w:hAnsi="Museo 500" w:cs="Museo 500"/>
      <w:color w:val="1F497D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0" w:line="240" w:lineRule="auto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0"/>
    </w:pPr>
    <w:rPr>
      <w:color w:val="009BEB"/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E66C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6C5"/>
    <w:rPr>
      <w:shd w:val="clear" w:color="auto" w:fill="FFFFFF"/>
    </w:rPr>
  </w:style>
  <w:style w:type="paragraph" w:styleId="Footer">
    <w:name w:val="footer"/>
    <w:basedOn w:val="Normal"/>
    <w:link w:val="FooterChar"/>
    <w:uiPriority w:val="99"/>
    <w:unhideWhenUsed/>
    <w:rsid w:val="00DE66C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6C5"/>
    <w:rPr>
      <w:shd w:val="clear" w:color="auto" w:fill="FFFFFF"/>
    </w:rPr>
  </w:style>
  <w:style w:type="character" w:customStyle="1" w:styleId="PodnaslovChar">
    <w:name w:val="Podnaslov Char"/>
    <w:basedOn w:val="DefaultParagraphFont"/>
    <w:uiPriority w:val="11"/>
    <w:rsid w:val="007F0A84"/>
    <w:rPr>
      <w:color w:val="0A1457"/>
      <w:sz w:val="24"/>
      <w:szCs w:val="24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3F6E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20C2C"/>
    <w:pPr>
      <w:shd w:val="clear" w:color="auto" w:fill="auto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hr-HR"/>
    </w:rPr>
  </w:style>
  <w:style w:type="table" w:customStyle="1" w:styleId="a0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color w:val="0A1457"/>
      <w:sz w:val="24"/>
      <w:szCs w:val="24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nv5wtQh8tuivQxxA+42LE1j/Mg==">CgMxLjAyDmgucHV6MHBvM2trYTZiMg5oLm40b2F4aXljeXRhZTIOaC5yZjRkbmk1dGhiNjUyDmgudG5jZHM2dTU0aHVrMg5oLncybmc2MTR5aWRjbTINaC54NHc3bmZuMmV6eTIOaC55NDl3OTVyazFoOTQyDmguZWNlM21mdXM5MXAyMg5oLnF4dGFwa3hxczlwZTIOaC51aXJscXJ0czlrNGM4AHIhMVpQc0N2bTNFSkcyMXB0MndfNmk2MlAyMjFvV2VRdHJR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813</Words>
  <Characters>4639</Characters>
  <Application>Microsoft Office Word</Application>
  <DocSecurity>0</DocSecurity>
  <Lines>38</Lines>
  <Paragraphs>10</Paragraphs>
  <ScaleCrop>false</ScaleCrop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Mimi SKAC</dc:creator>
  <cp:lastModifiedBy>Mimi SKAC</cp:lastModifiedBy>
  <cp:revision>2</cp:revision>
  <dcterms:created xsi:type="dcterms:W3CDTF">2025-12-28T23:23:00Z</dcterms:created>
  <dcterms:modified xsi:type="dcterms:W3CDTF">2026-03-02T12:51:00Z</dcterms:modified>
</cp:coreProperties>
</file>